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0C" w:rsidRPr="006D70BF" w:rsidRDefault="00D06D0C" w:rsidP="00D06D0C">
      <w:pPr>
        <w:spacing w:after="0" w:line="240" w:lineRule="auto"/>
        <w:ind w:right="300"/>
        <w:jc w:val="center"/>
        <w:outlineLvl w:val="4"/>
        <w:rPr>
          <w:rFonts w:ascii="inherit" w:eastAsia="Times New Roman" w:hAnsi="inherit" w:cs="Times New Roman"/>
          <w:b/>
          <w:sz w:val="40"/>
          <w:szCs w:val="40"/>
          <w:lang w:eastAsia="ru-RU"/>
        </w:rPr>
      </w:pPr>
      <w:r w:rsidRPr="006D70BF">
        <w:rPr>
          <w:rFonts w:ascii="inherit" w:eastAsia="Times New Roman" w:hAnsi="inherit" w:cs="Times New Roman"/>
          <w:b/>
          <w:sz w:val="40"/>
          <w:szCs w:val="40"/>
          <w:lang w:eastAsia="ru-RU"/>
        </w:rPr>
        <w:t>Информация по результатам проверок АНО СОН «</w:t>
      </w:r>
      <w:proofErr w:type="spellStart"/>
      <w:r w:rsidRPr="006D70BF">
        <w:rPr>
          <w:rFonts w:ascii="inherit" w:eastAsia="Times New Roman" w:hAnsi="inherit" w:cs="Times New Roman"/>
          <w:b/>
          <w:sz w:val="40"/>
          <w:szCs w:val="40"/>
          <w:lang w:eastAsia="ru-RU"/>
        </w:rPr>
        <w:t>Берегиня</w:t>
      </w:r>
      <w:proofErr w:type="spellEnd"/>
      <w:r w:rsidRPr="006D70BF">
        <w:rPr>
          <w:rFonts w:ascii="inherit" w:eastAsia="Times New Roman" w:hAnsi="inherit" w:cs="Times New Roman"/>
          <w:b/>
          <w:sz w:val="40"/>
          <w:szCs w:val="40"/>
          <w:lang w:eastAsia="ru-RU"/>
        </w:rPr>
        <w:t>» проводимых контролирующими органами</w:t>
      </w:r>
    </w:p>
    <w:p w:rsidR="00D06D0C" w:rsidRPr="00D06D0C" w:rsidRDefault="00D06D0C" w:rsidP="00D06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6"/>
        <w:gridCol w:w="3026"/>
        <w:gridCol w:w="3026"/>
      </w:tblGrid>
      <w:tr w:rsidR="00D06D0C" w:rsidRPr="00D06D0C" w:rsidTr="00D06D0C">
        <w:trPr>
          <w:trHeight w:val="1388"/>
        </w:trPr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и </w:t>
            </w:r>
          </w:p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 проверки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 </w:t>
            </w:r>
          </w:p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</w:t>
            </w:r>
          </w:p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(плановая, внеплановая)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 обязательных требований</w:t>
            </w:r>
          </w:p>
        </w:tc>
      </w:tr>
      <w:tr w:rsidR="00D06D0C" w:rsidRPr="00D06D0C" w:rsidTr="00D06D0C">
        <w:trPr>
          <w:trHeight w:val="1388"/>
        </w:trPr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6D70BF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социальной защиты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условиям, установленным стандартами социальных услуг, в соответствующей форме социального обслуживания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06D0C" w:rsidRPr="00D06D0C" w:rsidTr="00D06D0C">
        <w:trPr>
          <w:trHeight w:val="830"/>
        </w:trPr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Default="006A3112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09.06.2022-</w:t>
            </w:r>
          </w:p>
          <w:p w:rsidR="006A3112" w:rsidRPr="00D06D0C" w:rsidRDefault="006A3112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6D70BF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социальной защиты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условий, целей и порядка предоставления субсидии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3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D0C" w:rsidRPr="00D06D0C" w:rsidRDefault="00D06D0C" w:rsidP="00D0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BB59E0" w:rsidRPr="004E1FDF" w:rsidRDefault="00BB59E0" w:rsidP="004E1FDF"/>
    <w:sectPr w:rsidR="00BB59E0" w:rsidRPr="004E1FDF" w:rsidSect="00D06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EA"/>
    <w:rsid w:val="0009454A"/>
    <w:rsid w:val="00103EEA"/>
    <w:rsid w:val="001D7872"/>
    <w:rsid w:val="002F2247"/>
    <w:rsid w:val="00384D1A"/>
    <w:rsid w:val="004E1FDF"/>
    <w:rsid w:val="005779A8"/>
    <w:rsid w:val="006A3112"/>
    <w:rsid w:val="006D70BF"/>
    <w:rsid w:val="00765373"/>
    <w:rsid w:val="00BB59E0"/>
    <w:rsid w:val="00D06D0C"/>
    <w:rsid w:val="00D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6A32-F472-4A26-9572-652E2D76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9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858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1375233295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662507291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181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2021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1633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1074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679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1655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69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22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040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894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2429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040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336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0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2961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015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392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760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257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34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632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991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43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2987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136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94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033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669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461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64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63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95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5261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831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597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3271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35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92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1192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937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2102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2409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930382426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01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94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КЦСОН-ПК</dc:creator>
  <cp:keywords/>
  <dc:description/>
  <cp:lastModifiedBy>1</cp:lastModifiedBy>
  <cp:revision>5</cp:revision>
  <cp:lastPrinted>2020-11-10T04:33:00Z</cp:lastPrinted>
  <dcterms:created xsi:type="dcterms:W3CDTF">2023-09-14T10:43:00Z</dcterms:created>
  <dcterms:modified xsi:type="dcterms:W3CDTF">2023-09-15T08:58:00Z</dcterms:modified>
</cp:coreProperties>
</file>