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14" w:rsidRPr="00835614" w:rsidRDefault="00835614" w:rsidP="00835614">
      <w:pPr>
        <w:framePr w:hSpace="180" w:wrap="around" w:vAnchor="text" w:hAnchor="text" w:x="-14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621"/>
        <w:suppressOverlap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/document/118/9868/bssPhr1/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35614">
        <w:rPr>
          <w:rFonts w:ascii="Times New Roman" w:eastAsiaTheme="minorEastAsia" w:hAnsi="Times New Roman" w:cs="Times New Roman"/>
          <w:sz w:val="24"/>
          <w:szCs w:val="24"/>
        </w:rPr>
        <w:t>УТВЕРЖДАЮ</w:t>
      </w:r>
    </w:p>
    <w:p w:rsidR="00835614" w:rsidRPr="00835614" w:rsidRDefault="00835614" w:rsidP="00835614">
      <w:pPr>
        <w:framePr w:hSpace="180" w:wrap="around" w:vAnchor="text" w:hAnchor="text" w:x="-14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621"/>
        <w:suppressOverlap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35614" w:rsidRPr="00835614" w:rsidRDefault="00835614" w:rsidP="00835614">
      <w:pPr>
        <w:framePr w:hSpace="180" w:wrap="around" w:vAnchor="text" w:hAnchor="text" w:x="-14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621"/>
        <w:suppressOverlap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35614">
        <w:rPr>
          <w:rFonts w:ascii="Times New Roman" w:eastAsiaTheme="minorEastAsia" w:hAnsi="Times New Roman" w:cs="Times New Roman"/>
          <w:sz w:val="24"/>
          <w:szCs w:val="24"/>
        </w:rPr>
        <w:t>Директор АНО СОН «Берегиня»</w:t>
      </w:r>
    </w:p>
    <w:p w:rsidR="00835614" w:rsidRPr="00835614" w:rsidRDefault="00835614" w:rsidP="00835614">
      <w:pPr>
        <w:framePr w:hSpace="180" w:wrap="around" w:vAnchor="text" w:hAnchor="text" w:x="-14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suppressOverlap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35614" w:rsidRDefault="00835614" w:rsidP="00835614">
      <w:pPr>
        <w:framePr w:hSpace="180" w:wrap="around" w:vAnchor="text" w:hAnchor="text" w:x="-14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suppressOverlap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35614">
        <w:rPr>
          <w:rFonts w:ascii="Times New Roman" w:eastAsiaTheme="minorEastAsia" w:hAnsi="Times New Roman" w:cs="Times New Roman"/>
          <w:sz w:val="24"/>
          <w:szCs w:val="24"/>
        </w:rPr>
        <w:t xml:space="preserve">________________Е. Д. Князева </w:t>
      </w:r>
    </w:p>
    <w:p w:rsidR="00835614" w:rsidRPr="00835614" w:rsidRDefault="00835614" w:rsidP="00835614">
      <w:pPr>
        <w:framePr w:hSpace="180" w:wrap="around" w:vAnchor="text" w:hAnchor="text" w:x="-14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suppressOverlap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35614">
        <w:rPr>
          <w:rFonts w:ascii="Times New Roman" w:eastAsiaTheme="minorEastAsia" w:hAnsi="Times New Roman" w:cs="Times New Roman"/>
          <w:sz w:val="24"/>
          <w:szCs w:val="24"/>
        </w:rPr>
        <w:t>«___</w:t>
      </w:r>
      <w:proofErr w:type="gramStart"/>
      <w:r w:rsidRPr="00835614">
        <w:rPr>
          <w:rFonts w:ascii="Times New Roman" w:eastAsiaTheme="minorEastAsia" w:hAnsi="Times New Roman" w:cs="Times New Roman"/>
          <w:sz w:val="24"/>
          <w:szCs w:val="24"/>
        </w:rPr>
        <w:t>_»_</w:t>
      </w:r>
      <w:proofErr w:type="gramEnd"/>
      <w:r w:rsidRPr="00835614">
        <w:rPr>
          <w:rFonts w:ascii="Times New Roman" w:eastAsiaTheme="minorEastAsia" w:hAnsi="Times New Roman" w:cs="Times New Roman"/>
          <w:sz w:val="24"/>
          <w:szCs w:val="24"/>
        </w:rPr>
        <w:t>____________2019г.</w:t>
      </w:r>
    </w:p>
    <w:p w:rsidR="00835614" w:rsidRDefault="00835614" w:rsidP="00835614">
      <w:pPr>
        <w:pStyle w:val="a3"/>
        <w:jc w:val="center"/>
        <w:rPr>
          <w:b/>
          <w:bCs/>
        </w:rPr>
      </w:pPr>
    </w:p>
    <w:p w:rsidR="00627D17" w:rsidRDefault="00627D17" w:rsidP="00627D17">
      <w:pPr>
        <w:pStyle w:val="a3"/>
        <w:jc w:val="center"/>
      </w:pPr>
      <w:r>
        <w:rPr>
          <w:b/>
          <w:bCs/>
        </w:rPr>
        <w:t>ПРАВИЛА ВНУТРЕННЕГО РАСПОРЯДКА</w:t>
      </w:r>
    </w:p>
    <w:p w:rsidR="00627D17" w:rsidRDefault="00627D17" w:rsidP="00627D17">
      <w:pPr>
        <w:pStyle w:val="a3"/>
        <w:jc w:val="center"/>
      </w:pPr>
      <w:r>
        <w:rPr>
          <w:b/>
          <w:bCs/>
        </w:rPr>
        <w:t>ДЛЯ ПОЛУЧАТАЛЕЙ СОЦИАЛЬНЫХ УСЛУГ</w:t>
      </w:r>
    </w:p>
    <w:p w:rsidR="00627D17" w:rsidRDefault="00627D17" w:rsidP="00627D17">
      <w:pPr>
        <w:pStyle w:val="a3"/>
        <w:jc w:val="center"/>
      </w:pPr>
      <w:r>
        <w:rPr>
          <w:b/>
          <w:bCs/>
        </w:rPr>
        <w:t>В</w:t>
      </w:r>
      <w:r>
        <w:rPr>
          <w:b/>
          <w:bCs/>
        </w:rPr>
        <w:t xml:space="preserve"> АВТОНОМНОЙ НЕКОММЕРЧЕСКОЙ ОРГАНИЗАЦИИ СОЦИАЛЬНОГО ОБСЛУЖИВАНИЯ НАСЕЛЕНИЯ «БЕРЕГИНЯ»</w:t>
      </w:r>
    </w:p>
    <w:p w:rsidR="00627D17" w:rsidRDefault="00627D17" w:rsidP="00627D17">
      <w:pPr>
        <w:pStyle w:val="a3"/>
        <w:jc w:val="center"/>
      </w:pPr>
      <w:r>
        <w:t>1.​ ОБЩИЕ ПОЛОЖЕНИЯ</w:t>
      </w:r>
    </w:p>
    <w:p w:rsidR="00627D17" w:rsidRDefault="00627D17" w:rsidP="00627D17">
      <w:pPr>
        <w:pStyle w:val="a3"/>
        <w:jc w:val="both"/>
      </w:pPr>
      <w:r>
        <w:t xml:space="preserve">1.1. Правила внутреннего распорядка для получателей социальных услуг (далее – Правила) регламентируют права и обязанности получателей социальных услуг </w:t>
      </w:r>
      <w:r>
        <w:t>Автономной некоммерческой организации социального обслуживания населения «Берегиня»</w:t>
      </w:r>
      <w:r>
        <w:t xml:space="preserve"> (далее – </w:t>
      </w:r>
      <w:r>
        <w:t>АНО СОН «Берегиня»</w:t>
      </w:r>
      <w:r>
        <w:t>) в отделении социального обслуживания на дому</w:t>
      </w:r>
      <w:r>
        <w:t>.</w:t>
      </w:r>
    </w:p>
    <w:p w:rsidR="00627D17" w:rsidRDefault="00627D17" w:rsidP="00627D17">
      <w:pPr>
        <w:pStyle w:val="a3"/>
        <w:jc w:val="both"/>
      </w:pPr>
      <w:r>
        <w:t xml:space="preserve">1.2. Настоящие Правила регламентируют внутренний распорядок получателей социальных услуг в </w:t>
      </w:r>
      <w:r>
        <w:t>АНО СОН «Берегиня»</w:t>
      </w:r>
      <w:r>
        <w:t xml:space="preserve"> в целях создания наиболее благоприятных условий для предоставления социальных услуг гражданам, нуждающимся в предоставления данных услуг </w:t>
      </w:r>
      <w:r w:rsidR="00835614">
        <w:t>в форме</w:t>
      </w:r>
      <w:r>
        <w:t xml:space="preserve"> социального обслуживания на дому</w:t>
      </w:r>
      <w:r>
        <w:t>.</w:t>
      </w:r>
    </w:p>
    <w:p w:rsidR="00627D17" w:rsidRDefault="00627D17" w:rsidP="00627D17">
      <w:pPr>
        <w:pStyle w:val="a3"/>
        <w:jc w:val="both"/>
      </w:pPr>
      <w:r>
        <w:t>1.3. Настоящие Правила обязательны для выполнения всеми получателями социальных услуг.</w:t>
      </w:r>
    </w:p>
    <w:p w:rsidR="00627D17" w:rsidRDefault="00627D17" w:rsidP="00627D17">
      <w:pPr>
        <w:pStyle w:val="a3"/>
        <w:jc w:val="both"/>
      </w:pPr>
      <w:r>
        <w:t>1.4. Настоящие Правила разработаны в соответствии со следующими нормативными документами:</w:t>
      </w:r>
    </w:p>
    <w:p w:rsidR="00627D17" w:rsidRDefault="00627D17" w:rsidP="00627D17">
      <w:pPr>
        <w:pStyle w:val="a3"/>
        <w:jc w:val="both"/>
      </w:pPr>
      <w:r>
        <w:t> - Федеральным законом от 28 декабря 2013 года № 442-ФЗ «Об основах социального обслуживания граждан в Российской Федерации»;</w:t>
      </w:r>
    </w:p>
    <w:p w:rsidR="00627D17" w:rsidRDefault="00627D17" w:rsidP="00627D17">
      <w:pPr>
        <w:pStyle w:val="a3"/>
        <w:jc w:val="both"/>
      </w:pPr>
      <w:r>
        <w:t>- Постановлением Правительства Тюменской области от 3 октября 2014 г. N510-п «Об утверждении Порядка предоставления социальных услуг поставщиками социальных услуг в Тюменской области»;</w:t>
      </w:r>
    </w:p>
    <w:p w:rsidR="00627D17" w:rsidRDefault="00627D17" w:rsidP="00627D17">
      <w:pPr>
        <w:pStyle w:val="a3"/>
        <w:jc w:val="both"/>
      </w:pPr>
      <w:r>
        <w:t xml:space="preserve">- уставом </w:t>
      </w:r>
      <w:r>
        <w:t>АНО СОН «Берегиня»</w:t>
      </w:r>
    </w:p>
    <w:p w:rsidR="00627D17" w:rsidRDefault="00627D17" w:rsidP="00627D17">
      <w:pPr>
        <w:pStyle w:val="a3"/>
      </w:pPr>
      <w:r>
        <w:t> </w:t>
      </w:r>
    </w:p>
    <w:p w:rsidR="00627D17" w:rsidRDefault="00627D17" w:rsidP="00627D17">
      <w:pPr>
        <w:pStyle w:val="a3"/>
        <w:jc w:val="center"/>
      </w:pPr>
      <w:r>
        <w:t>2.​ ПРАВА И ОБЯЗАННОСТИ ПОЛУЧАТЕЛЕЙ СОЦИАЛЬНЫХ УСЛУГ В ФОРМЕ СОЦИАЛЬНОГО ОБСЛУЖИВАНИЯ НА ДОМУ</w:t>
      </w:r>
    </w:p>
    <w:p w:rsidR="00627D17" w:rsidRDefault="00627D17" w:rsidP="00627D17">
      <w:pPr>
        <w:pStyle w:val="a3"/>
        <w:jc w:val="both"/>
      </w:pPr>
      <w:r>
        <w:t> 2.1. При получении социальных услуг на дому получатель социальных услуг имеет право на:</w:t>
      </w:r>
    </w:p>
    <w:p w:rsidR="00627D17" w:rsidRDefault="00627D17" w:rsidP="00627D17">
      <w:pPr>
        <w:pStyle w:val="a3"/>
        <w:jc w:val="both"/>
      </w:pPr>
      <w:r>
        <w:t>а) уважительное и гуманное отношение;</w:t>
      </w:r>
    </w:p>
    <w:p w:rsidR="00627D17" w:rsidRDefault="00627D17" w:rsidP="00627D17">
      <w:pPr>
        <w:pStyle w:val="a3"/>
        <w:jc w:val="both"/>
      </w:pPr>
      <w:r>
        <w:lastRenderedPageBreak/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627D17" w:rsidRDefault="00627D17" w:rsidP="00627D17">
      <w:pPr>
        <w:pStyle w:val="a3"/>
        <w:jc w:val="both"/>
      </w:pPr>
      <w:r>
        <w:t>в) качественное оказание услуг;</w:t>
      </w:r>
    </w:p>
    <w:p w:rsidR="00627D17" w:rsidRDefault="00627D17" w:rsidP="00627D17">
      <w:pPr>
        <w:pStyle w:val="a3"/>
        <w:jc w:val="both"/>
      </w:pPr>
      <w:r>
        <w:t>г) выбор поставщика или поставщиков социальных услуг;</w:t>
      </w:r>
    </w:p>
    <w:p w:rsidR="00627D17" w:rsidRDefault="00627D17" w:rsidP="00627D17">
      <w:pPr>
        <w:pStyle w:val="a3"/>
        <w:jc w:val="both"/>
      </w:pPr>
      <w:r>
        <w:t>д) отказ от предоставления социальных услуг;</w:t>
      </w:r>
    </w:p>
    <w:p w:rsidR="00627D17" w:rsidRDefault="00627D17" w:rsidP="00627D17">
      <w:pPr>
        <w:pStyle w:val="a3"/>
        <w:jc w:val="both"/>
      </w:pPr>
      <w:r>
        <w:t>е) защиту своих прав и законных интересов в соответствии с законодательством Российской Федерации.</w:t>
      </w:r>
    </w:p>
    <w:p w:rsidR="00627D17" w:rsidRDefault="00627D17" w:rsidP="00627D17">
      <w:pPr>
        <w:pStyle w:val="a3"/>
        <w:jc w:val="both"/>
      </w:pPr>
      <w:r>
        <w:t>2.2. При получении социальных услуг на дому получатель социальных услуг обязан:</w:t>
      </w:r>
    </w:p>
    <w:p w:rsidR="00627D17" w:rsidRDefault="00627D17" w:rsidP="00627D17">
      <w:pPr>
        <w:pStyle w:val="a3"/>
        <w:jc w:val="both"/>
      </w:pPr>
      <w:r>
        <w:t>а) соблюдать порядок предоставления социальных услуг на дому;</w:t>
      </w:r>
    </w:p>
    <w:p w:rsidR="00627D17" w:rsidRDefault="00627D17" w:rsidP="00627D17">
      <w:pPr>
        <w:pStyle w:val="a3"/>
        <w:jc w:val="both"/>
      </w:pPr>
      <w:r>
        <w:t>б) соблюдать общепринятые нормы поведения;</w:t>
      </w:r>
    </w:p>
    <w:p w:rsidR="00627D17" w:rsidRDefault="00627D17" w:rsidP="00627D17">
      <w:pPr>
        <w:pStyle w:val="a3"/>
        <w:jc w:val="both"/>
      </w:pPr>
      <w:r>
        <w:t xml:space="preserve">в) уважительно и корректно относиться к социальному работнику, предоставляющему социальные услуги, ко всем сотрудникам </w:t>
      </w:r>
      <w:r>
        <w:t>АНО СОН «Берегини»</w:t>
      </w:r>
      <w:r>
        <w:t xml:space="preserve">, оказывающим какие-либо консультации и услуги, а также к руководству </w:t>
      </w:r>
      <w:r>
        <w:t>АНО СОН «Берегини»</w:t>
      </w:r>
      <w:r>
        <w:t>;</w:t>
      </w:r>
    </w:p>
    <w:p w:rsidR="00627D17" w:rsidRDefault="00627D17" w:rsidP="00627D17">
      <w:pPr>
        <w:pStyle w:val="a3"/>
        <w:jc w:val="both"/>
      </w:pPr>
      <w:r>
        <w:t xml:space="preserve">г) обеспечивать беспрепятственный доступ социальному работнику в жилое помещение для оказания услуг, а также иным сотрудникам </w:t>
      </w:r>
      <w:r>
        <w:t>АНО СОН «Берегиня»</w:t>
      </w:r>
      <w:r>
        <w:t xml:space="preserve"> для оказания ими каких-либо услуг или исполнения ими служебных обязанностей;</w:t>
      </w:r>
    </w:p>
    <w:p w:rsidR="00627D17" w:rsidRDefault="00627D17" w:rsidP="00627D17">
      <w:pPr>
        <w:pStyle w:val="a3"/>
        <w:jc w:val="both"/>
      </w:pPr>
      <w:r>
        <w:t xml:space="preserve">д) исключать факторы, угрожающие здоровью и жизни работников </w:t>
      </w:r>
      <w:r>
        <w:t>АНО СОН «Берегиня»</w:t>
      </w:r>
      <w:r>
        <w:t>;</w:t>
      </w:r>
    </w:p>
    <w:p w:rsidR="00627D17" w:rsidRDefault="00627D17" w:rsidP="00627D17">
      <w:pPr>
        <w:pStyle w:val="a3"/>
        <w:jc w:val="both"/>
      </w:pPr>
      <w:r>
        <w:t>е) находиться дома в дни планового посещения, либо заранее за 1-2 дня оповещать социального работника, предоставляющего социальные услуги о планируемом отсутствии;</w:t>
      </w:r>
    </w:p>
    <w:p w:rsidR="00627D17" w:rsidRDefault="00627D17" w:rsidP="00627D17">
      <w:pPr>
        <w:pStyle w:val="a3"/>
        <w:jc w:val="both"/>
      </w:pPr>
      <w:r>
        <w:t xml:space="preserve">ж) в случае появления заболеваний, требующих лечения в специализированных организациях здравоохранения, поставить в известность работников </w:t>
      </w:r>
      <w:r>
        <w:t>АНО СОН «Берегиня»</w:t>
      </w:r>
      <w:r>
        <w:t>;</w:t>
      </w:r>
    </w:p>
    <w:p w:rsidR="00627D17" w:rsidRDefault="00627D17" w:rsidP="00627D17">
      <w:pPr>
        <w:pStyle w:val="a3"/>
        <w:jc w:val="both"/>
      </w:pPr>
      <w:r>
        <w:t>з) формировать заказ на покупку товаров и услуг не позднее дня, предшествовавшего дню планового посещения;</w:t>
      </w:r>
    </w:p>
    <w:p w:rsidR="00627D17" w:rsidRDefault="00627D17" w:rsidP="00627D17">
      <w:pPr>
        <w:pStyle w:val="a3"/>
        <w:jc w:val="both"/>
      </w:pPr>
      <w:r>
        <w:t>и) при формировании заявки на покупку товаров не допускать превышение предельно допустимых нагрузок при подъеме и перемещении тяжестей вручную;</w:t>
      </w:r>
    </w:p>
    <w:p w:rsidR="00627D17" w:rsidRDefault="00627D17" w:rsidP="00627D17">
      <w:pPr>
        <w:pStyle w:val="a3"/>
        <w:jc w:val="both"/>
      </w:pPr>
      <w:r>
        <w:t xml:space="preserve">к) не предъявлять претензий и не требовать ответственности от </w:t>
      </w:r>
      <w:r>
        <w:t>АНО СОН «Берегиня»</w:t>
      </w:r>
      <w:r>
        <w:t xml:space="preserve"> за качество лекарственных препаратов и изделий медицинского назначения, приобретённых в аптечной сети;</w:t>
      </w:r>
    </w:p>
    <w:p w:rsidR="00627D17" w:rsidRDefault="00627D17" w:rsidP="00627D17">
      <w:pPr>
        <w:pStyle w:val="a3"/>
        <w:jc w:val="both"/>
      </w:pPr>
      <w:r>
        <w:t>л) своевременно обеспечивать денежными средствами социального работника, предоставляющего социальные услуги, в размере, достаточном для приобретения заказанных товаров, лекарственных средств, изделий медицинского назначения, услуг и для оплаты иных потребностей;</w:t>
      </w:r>
    </w:p>
    <w:p w:rsidR="00627D17" w:rsidRDefault="00627D17" w:rsidP="00627D17">
      <w:pPr>
        <w:pStyle w:val="a3"/>
        <w:jc w:val="both"/>
      </w:pPr>
      <w:r>
        <w:lastRenderedPageBreak/>
        <w:t>м) обеспечивать социального работника, предоставляющего социальные услуги, инвентарем (шваброй, тряпкой, моющими средствами и др.) для уборки жилого помещения, а также иным необходимым инвентарем, посудой, средствами, принадлежностями для оказания социальным работником услуг;</w:t>
      </w:r>
    </w:p>
    <w:p w:rsidR="00627D17" w:rsidRDefault="00627D17" w:rsidP="00627D17">
      <w:pPr>
        <w:pStyle w:val="a3"/>
        <w:jc w:val="both"/>
      </w:pPr>
      <w:r>
        <w:t xml:space="preserve">н) не допускать требований по исполнению социальных услуг от сторонних лиц, в том числе, проживающих совместно и не имеющих договорных отношений с </w:t>
      </w:r>
      <w:r w:rsidR="00835614">
        <w:t>АНО СОН «Берегиня»</w:t>
      </w:r>
      <w:r>
        <w:t>, предотвращать незаконные попытки вмешательства родственников в процесс социального обслуживания;</w:t>
      </w:r>
    </w:p>
    <w:p w:rsidR="00627D17" w:rsidRDefault="00627D17" w:rsidP="00627D17">
      <w:pPr>
        <w:pStyle w:val="a3"/>
        <w:jc w:val="both"/>
      </w:pPr>
      <w:r>
        <w:t>о) соблюдать сроки и условия договора о предоставлении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627D17" w:rsidRDefault="00627D17" w:rsidP="00627D17">
      <w:pPr>
        <w:pStyle w:val="a3"/>
        <w:jc w:val="both"/>
      </w:pPr>
      <w:r>
        <w:t>п) не требовать исполнения социальных услуг, не указанных в перечне к договору;</w:t>
      </w:r>
    </w:p>
    <w:p w:rsidR="00627D17" w:rsidRDefault="00627D17" w:rsidP="00627D17">
      <w:pPr>
        <w:pStyle w:val="a3"/>
        <w:jc w:val="both"/>
      </w:pPr>
      <w:r>
        <w:t>р)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 w:rsidR="00627D17" w:rsidRDefault="00627D17" w:rsidP="00627D17">
      <w:pPr>
        <w:pStyle w:val="a3"/>
        <w:jc w:val="both"/>
      </w:pPr>
      <w:r>
        <w:t>с) своевременно информировать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627D17" w:rsidRDefault="00627D17" w:rsidP="00627D17">
      <w:pPr>
        <w:pStyle w:val="a3"/>
        <w:jc w:val="both"/>
      </w:pPr>
      <w:r>
        <w:t xml:space="preserve">т) информировать в письменной форме </w:t>
      </w:r>
      <w:r>
        <w:t>АНО СОН «Берегиню»</w:t>
      </w:r>
      <w:r>
        <w:t xml:space="preserve"> об отказе от получения услуг, предусмотренных договором.</w:t>
      </w:r>
    </w:p>
    <w:p w:rsidR="00627D17" w:rsidRDefault="00627D17" w:rsidP="00627D17">
      <w:pPr>
        <w:pStyle w:val="a3"/>
        <w:jc w:val="both"/>
      </w:pPr>
      <w:r>
        <w:t>2.3. При получении социальных услуг в форме социального обслуживания на дому получателю социальных услуг запрещается:</w:t>
      </w:r>
    </w:p>
    <w:p w:rsidR="00627D17" w:rsidRDefault="00627D17" w:rsidP="00627D17">
      <w:pPr>
        <w:pStyle w:val="a3"/>
        <w:jc w:val="both"/>
      </w:pPr>
      <w:r>
        <w:t>а) курить в присутствии социального работника, оказывающего социальные услуги;</w:t>
      </w:r>
    </w:p>
    <w:p w:rsidR="00627D17" w:rsidRDefault="00627D17" w:rsidP="00627D17">
      <w:pPr>
        <w:pStyle w:val="a3"/>
        <w:jc w:val="both"/>
      </w:pPr>
      <w:r>
        <w:t>б) в период оказания социальным работником социальных услуг находиться в состоянии алкогольного опьянения, под воздействием наркотических и психотропных средств;</w:t>
      </w:r>
    </w:p>
    <w:p w:rsidR="00627D17" w:rsidRDefault="00627D17" w:rsidP="00627D17">
      <w:pPr>
        <w:pStyle w:val="a3"/>
        <w:jc w:val="both"/>
      </w:pPr>
      <w:r>
        <w:t>в) употреблять нецензурную брань (ненормированную лексику, неприличные слова и выражения), применять физическое насилие и другие действия, унижающие человеческое достоинство;</w:t>
      </w:r>
    </w:p>
    <w:p w:rsidR="00627D17" w:rsidRDefault="00627D17" w:rsidP="00627D17">
      <w:pPr>
        <w:pStyle w:val="a3"/>
        <w:jc w:val="both"/>
      </w:pPr>
      <w:r>
        <w:t>г) создавать конфликтные ситуации с социальным работником и иными лицами в присутствии социального работника и решать их посредством драки или иного злоупотребления силой.</w:t>
      </w:r>
    </w:p>
    <w:p w:rsidR="00627D17" w:rsidRDefault="00627D17" w:rsidP="00627D17">
      <w:pPr>
        <w:pStyle w:val="a3"/>
        <w:jc w:val="both"/>
      </w:pPr>
      <w:r>
        <w:t xml:space="preserve">2.4. В случае неоднократного нарушения получателем социальных услуг данных Правил, а также в случае нарушения условий договора о предоставлении социальных услуг в форме социального обслуживания на дому, </w:t>
      </w:r>
      <w:r>
        <w:t>АНО СОН «Берегиня»</w:t>
      </w:r>
      <w:r>
        <w:t xml:space="preserve"> имеет право отказать в предоставлении социальных услуг получателю социальных услуг.</w:t>
      </w:r>
    </w:p>
    <w:p w:rsidR="00627D17" w:rsidRDefault="00627D17" w:rsidP="00627D17">
      <w:pPr>
        <w:pStyle w:val="a3"/>
        <w:jc w:val="both"/>
      </w:pPr>
      <w:r>
        <w:t xml:space="preserve">2.5. При возникновении конфликтных ситуаций сотрудник </w:t>
      </w:r>
      <w:r>
        <w:t>АНО СОН «Берегин</w:t>
      </w:r>
      <w:r w:rsidR="00835614">
        <w:t>и»</w:t>
      </w:r>
      <w:r>
        <w:t xml:space="preserve"> имеет право, по согласованию с директором, вызвать сотрудников полиции.</w:t>
      </w:r>
    </w:p>
    <w:p w:rsidR="00153906" w:rsidRDefault="00627D17" w:rsidP="006A5AB0">
      <w:pPr>
        <w:pStyle w:val="a3"/>
        <w:jc w:val="both"/>
      </w:pPr>
      <w:r>
        <w:t> </w:t>
      </w:r>
    </w:p>
    <w:p w:rsidR="006A5AB0" w:rsidRDefault="006A5AB0" w:rsidP="006A5AB0">
      <w:pPr>
        <w:pStyle w:val="a3"/>
        <w:jc w:val="both"/>
      </w:pPr>
      <w:r>
        <w:lastRenderedPageBreak/>
        <w:t>3</w:t>
      </w:r>
      <w:r>
        <w:t>. Заключительные положения</w:t>
      </w:r>
    </w:p>
    <w:p w:rsidR="006A5AB0" w:rsidRDefault="006A5AB0" w:rsidP="006A5AB0">
      <w:pPr>
        <w:pStyle w:val="a3"/>
        <w:jc w:val="both"/>
      </w:pPr>
      <w:r>
        <w:t>3</w:t>
      </w:r>
      <w:r>
        <w:t xml:space="preserve">.1. Внесение изменений и дополнений в настоящие Правила осуществляется директором </w:t>
      </w:r>
      <w:r>
        <w:t>АНО СОН «</w:t>
      </w:r>
      <w:bookmarkStart w:id="1" w:name="_GoBack"/>
      <w:bookmarkEnd w:id="1"/>
      <w:r w:rsidR="00153906">
        <w:t>Берегиня» на</w:t>
      </w:r>
      <w:r>
        <w:t xml:space="preserve"> основании приказа директора.</w:t>
      </w:r>
    </w:p>
    <w:p w:rsidR="00627D17" w:rsidRDefault="00627D17" w:rsidP="005C02DE">
      <w:pPr>
        <w:pStyle w:val="a3"/>
        <w:jc w:val="both"/>
      </w:pPr>
    </w:p>
    <w:sectPr w:rsidR="0062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17"/>
    <w:rsid w:val="00153906"/>
    <w:rsid w:val="005C02DE"/>
    <w:rsid w:val="00627D17"/>
    <w:rsid w:val="006A5AB0"/>
    <w:rsid w:val="008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FBE1"/>
  <w15:chartTrackingRefBased/>
  <w15:docId w15:val="{A49B62BD-C19F-4C15-BA1B-0842CEB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56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614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2019-11-28T05:32:00Z</cp:lastPrinted>
  <dcterms:created xsi:type="dcterms:W3CDTF">2019-11-28T05:18:00Z</dcterms:created>
  <dcterms:modified xsi:type="dcterms:W3CDTF">2019-11-28T05:36:00Z</dcterms:modified>
</cp:coreProperties>
</file>